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82" w:rsidRDefault="00AD7582" w:rsidP="002D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82" w:rsidRDefault="00AD7582" w:rsidP="002D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Муниципальное бюджетное общеобразовательное учреждение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« Соболевская общеобразовательная школа»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Первомайского района Оренбургской области.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295"/>
        <w:gridCol w:w="3191"/>
      </w:tblGrid>
      <w:tr w:rsidR="00AD7582" w:rsidTr="00AD75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Рассмотрено на заседании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педагогического совета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протокол №</w:t>
            </w:r>
            <w:r w:rsidR="00AF03FB">
              <w:rPr>
                <w:color w:val="333333"/>
              </w:rPr>
              <w:t xml:space="preserve"> 1</w:t>
            </w:r>
            <w:r>
              <w:rPr>
                <w:color w:val="333333"/>
              </w:rPr>
              <w:t xml:space="preserve"> 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от «28» августа 2014 года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« Согласовано»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Заместитель директора по УВР __________ </w:t>
            </w:r>
            <w:proofErr w:type="spellStart"/>
            <w:r>
              <w:rPr>
                <w:color w:val="333333"/>
              </w:rPr>
              <w:t>Яснова</w:t>
            </w:r>
            <w:proofErr w:type="spellEnd"/>
            <w:r>
              <w:rPr>
                <w:color w:val="333333"/>
              </w:rPr>
              <w:t xml:space="preserve"> Л.В.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от «28» августа 2014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«Утверждаю»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Директор школы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_________Черников</w:t>
            </w:r>
            <w:proofErr w:type="spellEnd"/>
            <w:r>
              <w:rPr>
                <w:color w:val="333333"/>
              </w:rPr>
              <w:t xml:space="preserve"> В.Н.</w:t>
            </w:r>
          </w:p>
          <w:p w:rsidR="00AD7582" w:rsidRDefault="00AD7582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Приказ№</w:t>
            </w:r>
            <w:proofErr w:type="spellEnd"/>
            <w:r>
              <w:rPr>
                <w:color w:val="333333"/>
              </w:rPr>
              <w:t xml:space="preserve"> 42</w:t>
            </w:r>
            <w:r>
              <w:rPr>
                <w:color w:val="333333"/>
                <w:lang w:val="en-US"/>
              </w:rPr>
              <w:t>/</w:t>
            </w:r>
            <w:r>
              <w:rPr>
                <w:color w:val="333333"/>
              </w:rPr>
              <w:t xml:space="preserve">8    </w:t>
            </w:r>
          </w:p>
          <w:p w:rsidR="00AD7582" w:rsidRDefault="00AF03FB">
            <w:pPr>
              <w:pStyle w:val="a4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от «28</w:t>
            </w:r>
            <w:r w:rsidR="00AD7582">
              <w:rPr>
                <w:color w:val="333333"/>
              </w:rPr>
              <w:t>» августа 2014 года</w:t>
            </w:r>
          </w:p>
        </w:tc>
      </w:tr>
    </w:tbl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48"/>
          <w:szCs w:val="4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 xml:space="preserve">Программа 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внеурочной деятельности  в 4 классе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« Я выбираю здоровье»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48"/>
          <w:szCs w:val="4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48"/>
          <w:szCs w:val="4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Возраст детей 9-10 лет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Руководитель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F03FB">
        <w:rPr>
          <w:color w:val="333333"/>
          <w:sz w:val="28"/>
          <w:szCs w:val="28"/>
        </w:rPr>
        <w:t>Елисеева Н.В.</w:t>
      </w:r>
    </w:p>
    <w:p w:rsid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AD7582" w:rsidRPr="00AD7582" w:rsidRDefault="00AD7582" w:rsidP="00AD758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>
        <w:t>2014-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.г.</w:t>
      </w:r>
    </w:p>
    <w:p w:rsidR="00AD7582" w:rsidRDefault="00AD7582" w:rsidP="00AD7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4E0" w:rsidRPr="002D04E0" w:rsidRDefault="002D04E0" w:rsidP="002D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E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 Реализация внеурочной деятельности по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спортивно-оздоровительному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направлению – это обучение школьников бережному отношению к своему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здоровью, начиная с раннего детства. В современных условиях проблема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сохранения здоровья детей чрезвычайно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в связи с резким снижением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процента здоровых детей. Может быть предложено много объяснений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складывающейся ситуации. Это и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неблагоприятная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экологическая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обстановка, и снижение уровня жизни, и нервно-психические нагрузки и т.д. 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Весьма существенным фактором «школьного нездоровья» является неумение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самих детей быть здоровыми, незнание ими элементарных законов здоровой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жизни, основных навыков сохранении здоровья. Отсутствие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личных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приоритетов здоровья способствует значительному распространению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детской среде и различных форм разрушительного поведения, в том числе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курения, алкоголизма и наркомании.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Как никогда актуальной остаётся проблема сохранения и укрепления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здоровья с раннего возраста. Решающая роль в её решении отводится школе. 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Ей доверено воспитание новых поколений россиян. Помочь России выйти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кризиса смогут только успешные люди. Успешные – значит понимающие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своё предназначение в жизни, умеющие управлять своей судьбой, здоровые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4E0">
        <w:rPr>
          <w:rFonts w:ascii="Times New Roman" w:hAnsi="Times New Roman" w:cs="Times New Roman"/>
          <w:sz w:val="24"/>
          <w:szCs w:val="24"/>
        </w:rPr>
        <w:t xml:space="preserve">физически и нравственно (способные к самопознанию, самоопределению, 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самореализации, самоутверждению). Только здоровый ребёнок может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успешно учиться, продуктивно проводить свой досуг, стать в полной мере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творцом своей судьбы.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Путей и программ, направленных на первичную профилактику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злоупотребления курением и наркотическими веществами, предложено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много. Очень важно, чтобы профилактика асоциальных явлений взяла своё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начало в начальных классах.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Хотелось бы обратить особое внимание на воспитание полезных привычек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как альтернативы привычкам вредным и формирование установок на ведение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здорового образа жизни. Не нужно делать большой акцент на сами вредные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привычки. Главное – приобщить детей к здоровому образу жизни. Дети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наиболее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восприимчивы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к обучающемуся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воздействию, поэтому целесообразно использовать школу для обучения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детей здоровому образу жизни. Здоровый образ жизни несовместим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вредными привычками, которые входят в число важнейших факторов риска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многих заболеваний.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Программа помогает создать поведенческую модель, направленную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развитие коммуникабельности, умение делать самостоятельный выбор, 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принимать решения, ориентироваться в информационном пространстве. 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Для формирования привычки к здоровому образу жизни младших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школьников необходима совместная работа педагога с родителями, </w:t>
      </w:r>
    </w:p>
    <w:p w:rsidR="00504EDB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психологической и медицинской службой, администрацией школы.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Данная программа может рассматриваться как одна из ступеней к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образу жизни и неотъемлемой частью всего воспитательного процесса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D04E0" w:rsidRDefault="002D04E0" w:rsidP="002D04E0">
      <w:pPr>
        <w:pStyle w:val="Style3"/>
        <w:widowControl/>
        <w:spacing w:before="5" w:line="274" w:lineRule="exact"/>
        <w:rPr>
          <w:rStyle w:val="FontStyle11"/>
        </w:rPr>
      </w:pPr>
      <w:r w:rsidRPr="002D04E0">
        <w:t xml:space="preserve">школе. </w:t>
      </w:r>
      <w:r w:rsidRPr="0054219B">
        <w:rPr>
          <w:rStyle w:val="FontStyle11"/>
        </w:rPr>
        <w:t>Данная программа рассчитана на 6</w:t>
      </w:r>
      <w:r>
        <w:rPr>
          <w:rStyle w:val="FontStyle11"/>
        </w:rPr>
        <w:t>8</w:t>
      </w:r>
      <w:r w:rsidRPr="0054219B">
        <w:rPr>
          <w:rStyle w:val="FontStyle11"/>
        </w:rPr>
        <w:t xml:space="preserve"> часов в год, по 2 часа в неделю.</w:t>
      </w:r>
    </w:p>
    <w:p w:rsidR="002D04E0" w:rsidRDefault="002D04E0" w:rsidP="002D04E0">
      <w:pPr>
        <w:pStyle w:val="Style3"/>
        <w:widowControl/>
        <w:spacing w:before="5" w:line="274" w:lineRule="exact"/>
        <w:rPr>
          <w:rStyle w:val="FontStyle11"/>
        </w:rPr>
      </w:pPr>
      <w:r w:rsidRPr="0054219B">
        <w:rPr>
          <w:rStyle w:val="FontStyle11"/>
        </w:rPr>
        <w:t xml:space="preserve"> В ней выделены два вида деятельности:    </w:t>
      </w:r>
      <w:r>
        <w:rPr>
          <w:rStyle w:val="FontStyle11"/>
        </w:rPr>
        <w:t xml:space="preserve"> спортивно-оздоровительный, </w:t>
      </w:r>
      <w:proofErr w:type="spellStart"/>
      <w:r w:rsidRPr="0054219B">
        <w:rPr>
          <w:rStyle w:val="FontStyle11"/>
        </w:rPr>
        <w:t>досугово</w:t>
      </w:r>
      <w:proofErr w:type="spellEnd"/>
      <w:r>
        <w:rPr>
          <w:rStyle w:val="FontStyle11"/>
        </w:rPr>
        <w:t xml:space="preserve"> </w:t>
      </w:r>
      <w:proofErr w:type="gramStart"/>
      <w:r w:rsidRPr="0054219B">
        <w:rPr>
          <w:rStyle w:val="FontStyle11"/>
        </w:rPr>
        <w:t>-р</w:t>
      </w:r>
      <w:proofErr w:type="gramEnd"/>
      <w:r w:rsidRPr="0054219B">
        <w:rPr>
          <w:rStyle w:val="FontStyle11"/>
        </w:rPr>
        <w:t xml:space="preserve">азвлекательный. Поэтому разработаны две подпрограммы: </w:t>
      </w:r>
    </w:p>
    <w:p w:rsidR="002D04E0" w:rsidRDefault="002D04E0" w:rsidP="002D04E0">
      <w:pPr>
        <w:pStyle w:val="Style3"/>
        <w:widowControl/>
        <w:spacing w:before="5" w:line="274" w:lineRule="exact"/>
        <w:rPr>
          <w:rStyle w:val="FontStyle12"/>
        </w:rPr>
      </w:pPr>
      <w:r w:rsidRPr="0054219B">
        <w:rPr>
          <w:rStyle w:val="FontStyle12"/>
        </w:rPr>
        <w:t xml:space="preserve">«Я здоровье сберегу, сам себе я помогу!» </w:t>
      </w:r>
    </w:p>
    <w:p w:rsidR="002D04E0" w:rsidRDefault="002D04E0" w:rsidP="002D04E0">
      <w:pPr>
        <w:pStyle w:val="Style3"/>
        <w:widowControl/>
        <w:spacing w:before="5" w:line="274" w:lineRule="exact"/>
        <w:rPr>
          <w:rStyle w:val="FontStyle12"/>
        </w:rPr>
      </w:pPr>
      <w:r w:rsidRPr="0054219B">
        <w:rPr>
          <w:rStyle w:val="FontStyle12"/>
        </w:rPr>
        <w:t>"Двигаясь - растем, двигаясь - развиваемся!"</w:t>
      </w:r>
    </w:p>
    <w:p w:rsidR="002D04E0" w:rsidRPr="002D04E0" w:rsidRDefault="002D04E0" w:rsidP="002D04E0">
      <w:pPr>
        <w:pStyle w:val="Style3"/>
        <w:widowControl/>
        <w:tabs>
          <w:tab w:val="left" w:pos="3074"/>
        </w:tabs>
        <w:spacing w:before="5" w:line="274" w:lineRule="exact"/>
        <w:rPr>
          <w:b/>
          <w:bCs/>
          <w:sz w:val="22"/>
          <w:szCs w:val="22"/>
        </w:rPr>
      </w:pPr>
      <w:r>
        <w:rPr>
          <w:rStyle w:val="FontStyle12"/>
        </w:rPr>
        <w:tab/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4E0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Создание наиболее благоприятных условий для формирования у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lastRenderedPageBreak/>
        <w:t xml:space="preserve">младших школьников отношения к здоровому образу жизни как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одному из главных путей в достижении успеха. 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 Научить детей быть здоровыми душой и телом, стремиться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творить своё здоровье, применяя знания и умения в согласии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законами природы, законами бытия.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4E0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1. Формирование здорового жизненного стиля и реализация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индивидуальных способностей каждого ученика. 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2. Профилактика вредных привычек.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3. Создание условий для обеспечения охраны здоровья учащихся, их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полноценного физического развития и формирование здорового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4. Расширение кругозора школьников в области физической культуры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и спорта.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5. Формирование у детей мотивационной сферы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гигиенического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поведения, безопасной жизни.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6. Просвещение родителей в вопросах сохранения здоровья детей.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Основные направления реализации программы: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– организация и проведение инструктажа по технике безопасности в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>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– организация и проведение разнообразных мероприятий по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всевозможным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видам спорта: бег, прыжки, спортивные игры, развивающие упражнения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разными предметами (мячи, скакалки и пр.);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– организация и проведение динамических прогулок и игр на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свежем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4E0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активное использование спортивных площадок населённого пункта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(футбольная, баскетбольная, волейбольная, хоккейная коробка) в рамках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работы программы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проведение мероприятий, направленных на профилактику вредных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привычек;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санитарно-гигиеническая работа по организации жизнедеятельности детей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в школе;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организация питания учащихся;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проведение совместных мероприятий с родителями и детьми,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– организация и проведение в классе мероприятий по профилактике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травматизма на дорогах;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организация и проведение профилактической работы с родителями;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организация встреч родителей с медицинскими работниками;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– организация и проведение исследований уровня физического и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пси</w:t>
      </w:r>
      <w:r>
        <w:rPr>
          <w:rFonts w:ascii="Times New Roman" w:hAnsi="Times New Roman" w:cs="Times New Roman"/>
          <w:sz w:val="24"/>
          <w:szCs w:val="24"/>
        </w:rPr>
        <w:t>хофизического здоровья учащихся.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 В своей работе педагог должен ориентироваться не</w:t>
      </w:r>
      <w:r w:rsidRPr="002D04E0">
        <w:t xml:space="preserve"> </w:t>
      </w:r>
      <w:r w:rsidRPr="002D04E0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усвоение ребёнком знаний и представлений, но и становление его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мотивационной сферы гигиенического поведения, реализации усвоения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знаний и представлений в поведении. Педагог учитывает, что ребёнок, изучая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себя, особенности организма, психологически готовится к тому, чтобы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осуществлять активную оздоровительную деятельность, формировать своё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здоровье.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 Методика работы с детьми должна строиться в направлении личностно-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ориентированного взаимодействия с ребёнком, делается акцент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самостоятельное экспериментирование и поисковую активность детей.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 Содержание занятий желательно наполнять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сказочными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и игровыми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lastRenderedPageBreak/>
        <w:t>сюжетами и персонажами. Введение игры в занятие позволяет сохранить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специфику младшего школьного возраста.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 Мало научить ребёнка чистить зубы утром и вечером, делать зарядку и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есть здоровую пищу. Надо, чтобы уже с раннего возраста он учился любви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себе, к людям. К жизни. Только человек, живущий в гармонии с собой и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миром, будет действительно здоров.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 Каждое занятие должно приносить детям чувство удовлетворения, 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лёгкости и радости.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Pr="002D04E0" w:rsidRDefault="002D04E0" w:rsidP="002D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E0">
        <w:rPr>
          <w:rFonts w:ascii="Times New Roman" w:hAnsi="Times New Roman" w:cs="Times New Roman"/>
          <w:b/>
          <w:sz w:val="24"/>
          <w:szCs w:val="24"/>
        </w:rPr>
        <w:t>Результатом практической деятельности по программе «Я выбираю здоровье»</w:t>
      </w:r>
    </w:p>
    <w:p w:rsidR="002D04E0" w:rsidRPr="002D04E0" w:rsidRDefault="002D04E0" w:rsidP="002D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E0">
        <w:rPr>
          <w:rFonts w:ascii="Times New Roman" w:hAnsi="Times New Roman" w:cs="Times New Roman"/>
          <w:b/>
          <w:sz w:val="24"/>
          <w:szCs w:val="24"/>
        </w:rPr>
        <w:t>можно считать следующее: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04E0">
        <w:rPr>
          <w:rFonts w:ascii="Times New Roman" w:hAnsi="Times New Roman" w:cs="Times New Roman"/>
          <w:sz w:val="24"/>
          <w:szCs w:val="24"/>
        </w:rPr>
        <w:t>Высокий уровень информированности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учащихся о здоровом образе жизни.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>реди учащихся начальных классов нет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курящих детей.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>овышается активность учащихся в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4E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школы, класса, района. 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04E0">
        <w:rPr>
          <w:rFonts w:ascii="Times New Roman" w:hAnsi="Times New Roman" w:cs="Times New Roman"/>
          <w:sz w:val="24"/>
          <w:szCs w:val="24"/>
        </w:rPr>
        <w:t xml:space="preserve"> Класс взаимодействует с младшими учащимися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с целью просвещения и вовлечения в здоровый образ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жизни, приглашают их на уроки здоровья, сценические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04E0">
        <w:rPr>
          <w:rFonts w:ascii="Times New Roman" w:hAnsi="Times New Roman" w:cs="Times New Roman"/>
          <w:sz w:val="24"/>
          <w:szCs w:val="24"/>
        </w:rPr>
        <w:t xml:space="preserve"> Классный руководитель координирует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проектную работу учащихся, направленную сбор и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оформление информации по темам укрепления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здоровья. Результаты представляем на классных часах и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 xml:space="preserve">внеклассных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начальных классов школы.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04E0">
        <w:rPr>
          <w:rFonts w:ascii="Times New Roman" w:hAnsi="Times New Roman" w:cs="Times New Roman"/>
          <w:sz w:val="24"/>
          <w:szCs w:val="24"/>
        </w:rPr>
        <w:t xml:space="preserve"> Высокий уровень активности родителей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вопросам сохранения здоровья.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D04E0">
        <w:rPr>
          <w:rFonts w:ascii="Times New Roman" w:hAnsi="Times New Roman" w:cs="Times New Roman"/>
          <w:sz w:val="24"/>
          <w:szCs w:val="24"/>
        </w:rPr>
        <w:t xml:space="preserve"> Намечены преемственные связи в содержании и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4E0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воспитания в начальной школе и первого этапа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воспитания в основной школе.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D04E0">
        <w:rPr>
          <w:rFonts w:ascii="Times New Roman" w:hAnsi="Times New Roman" w:cs="Times New Roman"/>
          <w:sz w:val="24"/>
          <w:szCs w:val="24"/>
        </w:rPr>
        <w:t xml:space="preserve">90% учащихся класса </w:t>
      </w:r>
      <w:proofErr w:type="gramStart"/>
      <w:r w:rsidRPr="002D04E0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2D04E0">
        <w:rPr>
          <w:rFonts w:ascii="Times New Roman" w:hAnsi="Times New Roman" w:cs="Times New Roman"/>
          <w:sz w:val="24"/>
          <w:szCs w:val="24"/>
        </w:rPr>
        <w:t xml:space="preserve"> во внеурочной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деятельности дополнительного образования.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Pr="002D04E0" w:rsidRDefault="002D04E0" w:rsidP="002D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E0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Здоровый физически, психически, нравственно, адекватно</w:t>
      </w:r>
    </w:p>
    <w:p w:rsidR="002D04E0" w:rsidRP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оценивающий свое место и предназначение в жизни выпускник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0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Default="002D04E0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E0" w:rsidRPr="005C4F87" w:rsidRDefault="002D04E0" w:rsidP="002D04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2D04E0" w:rsidRPr="005C4F87" w:rsidRDefault="002D04E0" w:rsidP="002D04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«</w:t>
      </w:r>
      <w:r w:rsidR="00F03C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 здоровье сберегу, сам себе я помогу</w:t>
      </w:r>
      <w:r w:rsidRPr="005C4F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03C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C4F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D04E0" w:rsidRPr="005C4F87" w:rsidRDefault="002D04E0" w:rsidP="002D04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4-й класс (34 часа)</w:t>
      </w:r>
    </w:p>
    <w:p w:rsidR="002D04E0" w:rsidRPr="005C4F87" w:rsidRDefault="002D04E0" w:rsidP="002D04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6996"/>
        <w:gridCol w:w="1013"/>
        <w:gridCol w:w="610"/>
        <w:gridCol w:w="506"/>
      </w:tblGrid>
      <w:tr w:rsidR="002D04E0" w:rsidRPr="007C30B7" w:rsidTr="00AE7F43">
        <w:trPr>
          <w:trHeight w:val="482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6" w:type="dxa"/>
            <w:gridSpan w:val="2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D04E0" w:rsidRPr="007C30B7" w:rsidTr="00AE7F43">
        <w:trPr>
          <w:trHeight w:val="306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« Осенний огород».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разминка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«Салки</w:t>
            </w: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85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32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4E0" w:rsidRPr="005C4F8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4E0" w:rsidRPr="005C4F8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Пионербол.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4E0" w:rsidRPr="005C4F8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Пионербол.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85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народная игра «Салки»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«Третий лишний»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70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F03C17" w:rsidRDefault="00F03C17" w:rsidP="00F0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0" w:rsidRPr="007C30B7" w:rsidTr="00AE7F43">
        <w:trPr>
          <w:trHeight w:val="285"/>
        </w:trPr>
        <w:tc>
          <w:tcPr>
            <w:tcW w:w="552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6" w:type="dxa"/>
          </w:tcPr>
          <w:p w:rsidR="002D04E0" w:rsidRPr="005C4F87" w:rsidRDefault="002D04E0" w:rsidP="00A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13" w:type="dxa"/>
          </w:tcPr>
          <w:p w:rsidR="002D04E0" w:rsidRPr="005C4F87" w:rsidRDefault="002D04E0" w:rsidP="00AE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D04E0" w:rsidRPr="005C4F87" w:rsidRDefault="002D04E0" w:rsidP="00AE7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3C17" w:rsidRDefault="00F03C17" w:rsidP="002D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17" w:rsidRPr="00F03C17" w:rsidRDefault="00F03C17" w:rsidP="00F03C17">
      <w:pPr>
        <w:rPr>
          <w:rFonts w:ascii="Times New Roman" w:hAnsi="Times New Roman" w:cs="Times New Roman"/>
          <w:sz w:val="24"/>
          <w:szCs w:val="24"/>
        </w:rPr>
      </w:pPr>
    </w:p>
    <w:p w:rsidR="00F03C17" w:rsidRDefault="00F03C17" w:rsidP="00F03C17">
      <w:pPr>
        <w:rPr>
          <w:rFonts w:ascii="Times New Roman" w:hAnsi="Times New Roman" w:cs="Times New Roman"/>
          <w:sz w:val="24"/>
          <w:szCs w:val="24"/>
        </w:rPr>
      </w:pPr>
    </w:p>
    <w:p w:rsidR="002D04E0" w:rsidRPr="00F03C17" w:rsidRDefault="00F03C17" w:rsidP="00F0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1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03C17" w:rsidRPr="00F03C17" w:rsidRDefault="00F03C17" w:rsidP="00F0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17">
        <w:rPr>
          <w:rFonts w:ascii="Times New Roman" w:hAnsi="Times New Roman" w:cs="Times New Roman"/>
          <w:b/>
          <w:sz w:val="24"/>
          <w:szCs w:val="24"/>
        </w:rPr>
        <w:t>« Двигаясь -  растем, двигаяс</w:t>
      </w:r>
      <w:proofErr w:type="gramStart"/>
      <w:r w:rsidRPr="00F03C17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F03C17">
        <w:rPr>
          <w:rFonts w:ascii="Times New Roman" w:hAnsi="Times New Roman" w:cs="Times New Roman"/>
          <w:b/>
          <w:sz w:val="24"/>
          <w:szCs w:val="24"/>
        </w:rPr>
        <w:t xml:space="preserve"> развиваемся!»</w:t>
      </w:r>
    </w:p>
    <w:p w:rsidR="00B448B2" w:rsidRDefault="00B448B2" w:rsidP="00B448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847"/>
        <w:gridCol w:w="849"/>
        <w:gridCol w:w="6603"/>
        <w:gridCol w:w="816"/>
      </w:tblGrid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12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B448B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Правила безопасного поведения на занятиях, требования безопасности к местам занятий, оборудованию и инвентарю</w:t>
            </w:r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B448B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Танцевальная  аэробика</w:t>
            </w:r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B448B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Танцевальная аэробика.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B448B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Ознакомление и разучивание упражнений, используемых в занятиях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B448B2" w:rsidP="00B448B2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Выполнение упражнений динамического характера.</w:t>
            </w:r>
          </w:p>
          <w:p w:rsidR="00B448B2" w:rsidRDefault="00B448B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Разучивание движений спортивного танца.</w:t>
            </w:r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B448B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Продолжаем изучать движения танца. </w:t>
            </w:r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B448B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Разучивание движений в быстром темпе под музыку.</w:t>
            </w:r>
          </w:p>
        </w:tc>
        <w:tc>
          <w:tcPr>
            <w:tcW w:w="81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Делаем связку элементов танца.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итмические упражнения</w:t>
            </w:r>
            <w:proofErr w:type="gramEnd"/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построения и перестроения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умений координация движений с музыкой.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ценические движения на середине зала и по диагонали, танцевальные композиции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 выученных танцев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упражнений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анцевальная импровизация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Знакомство с новой танцевальной композицией. 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этюды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Разучивание  </w:t>
            </w:r>
            <w:r w:rsidR="003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вальсового шага.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9E3109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 ритмо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</w:t>
            </w:r>
            <w:r w:rsidR="003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вальсового шага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парах.</w:t>
            </w:r>
          </w:p>
        </w:tc>
        <w:tc>
          <w:tcPr>
            <w:tcW w:w="81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9E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3E7122" w:rsidP="00B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— танцевальные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 движений.</w:t>
            </w:r>
          </w:p>
        </w:tc>
        <w:tc>
          <w:tcPr>
            <w:tcW w:w="816" w:type="dxa"/>
          </w:tcPr>
          <w:p w:rsidR="00B448B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8B2" w:rsidTr="00B448B2">
        <w:tc>
          <w:tcPr>
            <w:tcW w:w="446" w:type="dxa"/>
          </w:tcPr>
          <w:p w:rsidR="00B448B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448B2" w:rsidRDefault="00B4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448B2" w:rsidRDefault="003E712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Новые элементы вальса.</w:t>
            </w:r>
          </w:p>
        </w:tc>
        <w:tc>
          <w:tcPr>
            <w:tcW w:w="816" w:type="dxa"/>
          </w:tcPr>
          <w:p w:rsidR="00B448B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3E712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 ритмо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Связка элементов танца парами.</w:t>
            </w:r>
          </w:p>
        </w:tc>
        <w:tc>
          <w:tcPr>
            <w:tcW w:w="81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3E712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— танцевальные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 движений.</w:t>
            </w:r>
          </w:p>
        </w:tc>
        <w:tc>
          <w:tcPr>
            <w:tcW w:w="81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3E712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Новые элементы танца.</w:t>
            </w:r>
          </w:p>
        </w:tc>
        <w:tc>
          <w:tcPr>
            <w:tcW w:w="81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3E712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Плавное движение по кругу.</w:t>
            </w:r>
          </w:p>
        </w:tc>
        <w:tc>
          <w:tcPr>
            <w:tcW w:w="81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3E712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— танцевальные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танца.</w:t>
            </w:r>
          </w:p>
        </w:tc>
        <w:tc>
          <w:tcPr>
            <w:tcW w:w="816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A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AD758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анцевальная импровизация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</w:tcPr>
          <w:p w:rsidR="003E7122" w:rsidRDefault="00A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A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AF03FB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3E7122" w:rsidRDefault="00A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A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AF03FB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упражнения.</w:t>
            </w:r>
          </w:p>
        </w:tc>
        <w:tc>
          <w:tcPr>
            <w:tcW w:w="816" w:type="dxa"/>
          </w:tcPr>
          <w:p w:rsidR="003E7122" w:rsidRDefault="00AF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AF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D9059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816" w:type="dxa"/>
          </w:tcPr>
          <w:p w:rsidR="003E712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22" w:rsidTr="00B448B2">
        <w:tc>
          <w:tcPr>
            <w:tcW w:w="446" w:type="dxa"/>
          </w:tcPr>
          <w:p w:rsidR="003E712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7122" w:rsidRDefault="003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3E7122" w:rsidRDefault="00D90592" w:rsidP="003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816" w:type="dxa"/>
          </w:tcPr>
          <w:p w:rsidR="003E712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92" w:rsidTr="00B448B2">
        <w:tc>
          <w:tcPr>
            <w:tcW w:w="44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D90592" w:rsidRPr="00E3540B" w:rsidRDefault="00D90592" w:rsidP="003E7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Музыкальные, танцевальные импровизации</w:t>
            </w:r>
            <w:r w:rsidRPr="00E35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92" w:rsidTr="00B448B2">
        <w:tc>
          <w:tcPr>
            <w:tcW w:w="44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D90592" w:rsidRPr="00E3540B" w:rsidRDefault="00D90592" w:rsidP="003E7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81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92" w:rsidTr="00B448B2">
        <w:tc>
          <w:tcPr>
            <w:tcW w:w="44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D90592" w:rsidRPr="00E3540B" w:rsidRDefault="00D90592" w:rsidP="003E7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игры для развития музыкальности и слуха.</w:t>
            </w:r>
          </w:p>
        </w:tc>
        <w:tc>
          <w:tcPr>
            <w:tcW w:w="81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92" w:rsidTr="00B448B2">
        <w:tc>
          <w:tcPr>
            <w:tcW w:w="44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D90592" w:rsidRPr="00E3540B" w:rsidRDefault="00D90592" w:rsidP="003E7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упражнения.</w:t>
            </w:r>
          </w:p>
        </w:tc>
        <w:tc>
          <w:tcPr>
            <w:tcW w:w="81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92" w:rsidTr="00B448B2">
        <w:tc>
          <w:tcPr>
            <w:tcW w:w="44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D90592" w:rsidRPr="00E3540B" w:rsidRDefault="00D90592" w:rsidP="003E7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81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92" w:rsidTr="00B448B2">
        <w:tc>
          <w:tcPr>
            <w:tcW w:w="44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D90592" w:rsidRPr="00E3540B" w:rsidRDefault="00D90592" w:rsidP="003E7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Танцевальная планета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81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92" w:rsidTr="00B448B2">
        <w:tc>
          <w:tcPr>
            <w:tcW w:w="44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D90592" w:rsidRPr="00E3540B" w:rsidRDefault="00D90592" w:rsidP="003E7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816" w:type="dxa"/>
          </w:tcPr>
          <w:p w:rsidR="00D90592" w:rsidRDefault="00D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48B2" w:rsidRPr="00F03C17" w:rsidRDefault="00B448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8B2" w:rsidRPr="00F03C17" w:rsidSect="0050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04E0"/>
    <w:rsid w:val="001D283B"/>
    <w:rsid w:val="002D04E0"/>
    <w:rsid w:val="003E7122"/>
    <w:rsid w:val="00504EDB"/>
    <w:rsid w:val="006D1407"/>
    <w:rsid w:val="009E3109"/>
    <w:rsid w:val="00AD7582"/>
    <w:rsid w:val="00AF03FB"/>
    <w:rsid w:val="00B448B2"/>
    <w:rsid w:val="00D90592"/>
    <w:rsid w:val="00F0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D04E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4E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D04E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B4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48B2"/>
  </w:style>
  <w:style w:type="paragraph" w:styleId="a4">
    <w:name w:val="Normal (Web)"/>
    <w:basedOn w:val="a"/>
    <w:unhideWhenUsed/>
    <w:rsid w:val="00AD75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2014-11-11T08:07:00Z</dcterms:created>
  <dcterms:modified xsi:type="dcterms:W3CDTF">2014-11-11T08:07:00Z</dcterms:modified>
</cp:coreProperties>
</file>